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Yale Model United Nations Korea 2018</w:t>
      </w:r>
    </w:p>
    <w:p w:rsidR="00000000" w:rsidDel="00000000" w:rsidP="00000000" w:rsidRDefault="00000000" w:rsidRPr="00000000" w14:paraId="00000001">
      <w:pPr>
        <w:contextualSpacing w:val="0"/>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Application for Assistant Director</w:t>
      </w:r>
    </w:p>
    <w:p w:rsidR="00000000" w:rsidDel="00000000" w:rsidP="00000000" w:rsidRDefault="00000000" w:rsidRPr="00000000" w14:paraId="00000002">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Dear Applicant,</w:t>
      </w:r>
    </w:p>
    <w:p w:rsidR="00000000" w:rsidDel="00000000" w:rsidP="00000000" w:rsidRDefault="00000000" w:rsidRPr="00000000" w14:paraId="00000003">
      <w:pPr>
        <w:ind w:firstLine="72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for your interest in serving as a committee Assistant Director of the seventh annual Yale Model United Nations Korea conference. Yale MUN Korea 2017 was a huge success, where committee daisies (composed of Directors and Assistant Directors) were able to impact the lives of approximately 200 delegates, as well as their parents and advisors. This year, we hope to improve our conference’s substantive output, and continue in establishing Yale MUN Korea as the premier MUN conference in East Asia. An invaluable part of a top-quality MUN conference is an intellectually and academically enriching committee experience for all delegates, regardless of ability or experience. As as Assistant Director, you will play an integral role in accomplishing this goal, and serve as a valued member of this conference’s staff. Responsibilities of the Assistant Director (AD) position include, but are not limited to:</w:t>
      </w:r>
    </w:p>
    <w:p w:rsidR="00000000" w:rsidDel="00000000" w:rsidP="00000000" w:rsidRDefault="00000000" w:rsidRPr="00000000" w14:paraId="00000005">
      <w:pPr>
        <w:ind w:firstLine="72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contextualSpacing w:val="1"/>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Working with the committee Director to write and update Topic Guides, review Position Papers, and complete other tasks as delegated;</w:t>
      </w:r>
    </w:p>
    <w:p w:rsidR="00000000" w:rsidDel="00000000" w:rsidP="00000000" w:rsidRDefault="00000000" w:rsidRPr="00000000" w14:paraId="00000007">
      <w:pPr>
        <w:numPr>
          <w:ilvl w:val="0"/>
          <w:numId w:val="1"/>
        </w:numPr>
        <w:ind w:left="720" w:hanging="360"/>
        <w:contextualSpacing w:val="1"/>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Participating in several online Director/AD training sessions over the course of the spring and conducting outside research on the committee topics to attain expertise;</w:t>
      </w:r>
    </w:p>
    <w:p w:rsidR="00000000" w:rsidDel="00000000" w:rsidP="00000000" w:rsidRDefault="00000000" w:rsidRPr="00000000" w14:paraId="00000008">
      <w:pPr>
        <w:numPr>
          <w:ilvl w:val="0"/>
          <w:numId w:val="1"/>
        </w:numPr>
        <w:ind w:left="720" w:hanging="360"/>
        <w:contextualSpacing w:val="1"/>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Being available in Seoul in the evening of November 22nd, 2018 for training and conference preparation;</w:t>
      </w:r>
    </w:p>
    <w:p w:rsidR="00000000" w:rsidDel="00000000" w:rsidP="00000000" w:rsidRDefault="00000000" w:rsidRPr="00000000" w14:paraId="00000009">
      <w:pPr>
        <w:numPr>
          <w:ilvl w:val="0"/>
          <w:numId w:val="1"/>
        </w:numPr>
        <w:ind w:left="720" w:hanging="360"/>
        <w:contextualSpacing w:val="1"/>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Fully attending the conference from November 23rd to 25th, 2018 at the Seoul Olympic Parktel, and assisting in running the committee and other aspects of the conference.</w:t>
      </w:r>
    </w:p>
    <w:p w:rsidR="00000000" w:rsidDel="00000000" w:rsidP="00000000" w:rsidRDefault="00000000" w:rsidRPr="00000000" w14:paraId="0000000A">
      <w:pPr>
        <w:contextualSpacing w:val="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B">
      <w:pPr>
        <w:ind w:left="0" w:firstLine="0"/>
        <w:contextualSpacing w:val="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Anyone eligible to participate as a delegate in the conference is eligible to apply for the position of committee Assistant Director. Applicants must first and foremost have a genuine interest in the conference, its mission, and the educational experience it provides for high school students. They should also have stellar English skills for running committees entirely in the English language. We are looking for applicants who are responsible, passionate, and mature enough to represent Yale MUN Korea and enrich the committee experience for all delegates involved. Furthermore, serving as Assistant Director will be an exceptional opportunity to gain the unique perspective of leading a committee, practice professional skills, and cultivate academic interests. It is also an opportunity to make a lasting educational impact on hundreds of students from all around the globe, all while working closely and fostering connections with Yale University and its students.</w:t>
      </w:r>
    </w:p>
    <w:p w:rsidR="00000000" w:rsidDel="00000000" w:rsidP="00000000" w:rsidRDefault="00000000" w:rsidRPr="00000000" w14:paraId="0000000C">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feel free to reach out to me with any questions you may have about the conference, the Assistant Director position, or the application process. I look forward to reading your applications.</w:t>
      </w:r>
    </w:p>
    <w:p w:rsidR="00000000" w:rsidDel="00000000" w:rsidP="00000000" w:rsidRDefault="00000000" w:rsidRPr="00000000" w14:paraId="0000000E">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Sincerely, </w:t>
      </w:r>
    </w:p>
    <w:p w:rsidR="00000000" w:rsidDel="00000000" w:rsidP="00000000" w:rsidRDefault="00000000" w:rsidRPr="00000000" w14:paraId="00000010">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Kushal Dev</w:t>
      </w:r>
    </w:p>
    <w:p w:rsidR="00000000" w:rsidDel="00000000" w:rsidP="00000000" w:rsidRDefault="00000000" w:rsidRPr="00000000" w14:paraId="00000011">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Director-General of Committees</w:t>
      </w:r>
    </w:p>
    <w:p w:rsidR="00000000" w:rsidDel="00000000" w:rsidP="00000000" w:rsidRDefault="00000000" w:rsidRPr="00000000" w14:paraId="00000012">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Yale Model United Nations Korea 2018</w:t>
      </w:r>
    </w:p>
    <w:p w:rsidR="00000000" w:rsidDel="00000000" w:rsidP="00000000" w:rsidRDefault="00000000" w:rsidRPr="00000000" w14:paraId="00000013">
      <w:pPr>
        <w:contextualSpacing w:val="0"/>
        <w:rPr>
          <w:rFonts w:ascii="Garamond" w:cs="Garamond" w:eastAsia="Garamond" w:hAnsi="Garamond"/>
          <w:sz w:val="24"/>
          <w:szCs w:val="24"/>
        </w:rPr>
      </w:pPr>
      <w:hyperlink r:id="rId6">
        <w:r w:rsidDel="00000000" w:rsidR="00000000" w:rsidRPr="00000000">
          <w:rPr>
            <w:rFonts w:ascii="Garamond" w:cs="Garamond" w:eastAsia="Garamond" w:hAnsi="Garamond"/>
            <w:color w:val="1155cc"/>
            <w:sz w:val="24"/>
            <w:szCs w:val="24"/>
            <w:u w:val="single"/>
            <w:rtl w:val="0"/>
          </w:rPr>
          <w:t xml:space="preserve">ymunkorea.dgcomms@yira.org</w:t>
        </w:r>
      </w:hyperlink>
      <w:r w:rsidDel="00000000" w:rsidR="00000000" w:rsidRPr="00000000">
        <w:rPr>
          <w:rtl w:val="0"/>
        </w:rPr>
      </w:r>
    </w:p>
    <w:p w:rsidR="00000000" w:rsidDel="00000000" w:rsidP="00000000" w:rsidRDefault="00000000" w:rsidRPr="00000000" w14:paraId="00000014">
      <w:pPr>
        <w:contextualSpacing w:val="0"/>
        <w:rPr>
          <w:rFonts w:ascii="Garamond" w:cs="Garamond" w:eastAsia="Garamond" w:hAnsi="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line="240" w:lineRule="auto"/>
        <w:contextualSpacing w:val="0"/>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Notes for Applicants</w:t>
      </w:r>
    </w:p>
    <w:p w:rsidR="00000000" w:rsidDel="00000000" w:rsidP="00000000" w:rsidRDefault="00000000" w:rsidRPr="00000000" w14:paraId="00000016">
      <w:pPr>
        <w:spacing w:line="240" w:lineRule="auto"/>
        <w:ind w:left="0" w:firstLine="0"/>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7">
      <w:pPr>
        <w:spacing w:line="240" w:lineRule="auto"/>
        <w:ind w:left="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completed application is due on Friday, June 22nd at 11:59 PM KST by email to </w:t>
      </w:r>
      <w:hyperlink r:id="rId7">
        <w:r w:rsidDel="00000000" w:rsidR="00000000" w:rsidRPr="00000000">
          <w:rPr>
            <w:rFonts w:ascii="Garamond" w:cs="Garamond" w:eastAsia="Garamond" w:hAnsi="Garamond"/>
            <w:color w:val="1155cc"/>
            <w:sz w:val="24"/>
            <w:szCs w:val="24"/>
            <w:u w:val="single"/>
            <w:rtl w:val="0"/>
          </w:rPr>
          <w:t xml:space="preserve">ymunkorea.dgcomms@yira.org</w:t>
        </w:r>
      </w:hyperlink>
      <w:r w:rsidDel="00000000" w:rsidR="00000000" w:rsidRPr="00000000">
        <w:rPr>
          <w:rFonts w:ascii="Garamond" w:cs="Garamond" w:eastAsia="Garamond" w:hAnsi="Garamond"/>
          <w:sz w:val="24"/>
          <w:szCs w:val="24"/>
          <w:rtl w:val="0"/>
        </w:rPr>
        <w:t xml:space="preserve">. Skype Interviews in English will take place during the following weeks, and the time for the interview will be communicated via email. Interviews will be based on application content.</w:t>
      </w:r>
    </w:p>
    <w:p w:rsidR="00000000" w:rsidDel="00000000" w:rsidP="00000000" w:rsidRDefault="00000000" w:rsidRPr="00000000" w14:paraId="00000018">
      <w:pPr>
        <w:spacing w:line="240" w:lineRule="auto"/>
        <w:ind w:left="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spacing w:line="240" w:lineRule="auto"/>
        <w:ind w:left="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answer the following questions and title the document as </w:t>
      </w:r>
      <w:r w:rsidDel="00000000" w:rsidR="00000000" w:rsidRPr="00000000">
        <w:rPr>
          <w:rFonts w:ascii="Garamond" w:cs="Garamond" w:eastAsia="Garamond" w:hAnsi="Garamond"/>
          <w:b w:val="1"/>
          <w:sz w:val="24"/>
          <w:szCs w:val="24"/>
          <w:rtl w:val="0"/>
        </w:rPr>
        <w:t xml:space="preserve">FirstName LastName Yale MUN Korea 2018 AD Application</w:t>
      </w:r>
      <w:r w:rsidDel="00000000" w:rsidR="00000000" w:rsidRPr="00000000">
        <w:rPr>
          <w:rFonts w:ascii="Garamond" w:cs="Garamond" w:eastAsia="Garamond" w:hAnsi="Garamond"/>
          <w:sz w:val="24"/>
          <w:szCs w:val="24"/>
          <w:rtl w:val="0"/>
        </w:rPr>
        <w:t xml:space="preserve"> (i.e. “Kushal Dev Yale MUN Korea 2018 AD Application”). There are no word limits, but please be thoughtful, specific, and concise in your responses.</w:t>
      </w:r>
    </w:p>
    <w:p w:rsidR="00000000" w:rsidDel="00000000" w:rsidP="00000000" w:rsidRDefault="00000000" w:rsidRPr="00000000" w14:paraId="0000001A">
      <w:pPr>
        <w:widowControl w:val="0"/>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b w:val="1"/>
          <w:sz w:val="32"/>
          <w:szCs w:val="32"/>
          <w:rtl w:val="0"/>
        </w:rPr>
        <w:t xml:space="preserve">Basic Information</w:t>
      </w: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w:t>
      </w:r>
    </w:p>
    <w:p w:rsidR="00000000" w:rsidDel="00000000" w:rsidP="00000000" w:rsidRDefault="00000000" w:rsidRPr="00000000" w14:paraId="0000001E">
      <w:pPr>
        <w:widowControl w:val="0"/>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 Address:</w:t>
      </w:r>
    </w:p>
    <w:p w:rsidR="00000000" w:rsidDel="00000000" w:rsidP="00000000" w:rsidRDefault="00000000" w:rsidRPr="00000000" w14:paraId="0000001F">
      <w:pPr>
        <w:widowControl w:val="0"/>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Phone Number:</w:t>
      </w:r>
    </w:p>
    <w:p w:rsidR="00000000" w:rsidDel="00000000" w:rsidP="00000000" w:rsidRDefault="00000000" w:rsidRPr="00000000" w14:paraId="0000002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Skype ID:</w:t>
      </w:r>
    </w:p>
    <w:p w:rsidR="00000000" w:rsidDel="00000000" w:rsidP="00000000" w:rsidRDefault="00000000" w:rsidRPr="00000000" w14:paraId="00000021">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High School and Year:</w:t>
      </w:r>
    </w:p>
    <w:p w:rsidR="00000000" w:rsidDel="00000000" w:rsidP="00000000" w:rsidRDefault="00000000" w:rsidRPr="00000000" w14:paraId="00000022">
      <w:pPr>
        <w:widowControl w:val="0"/>
        <w:spacing w:line="240" w:lineRule="auto"/>
        <w:contextualSpacing w:val="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Application Questions</w:t>
      </w:r>
    </w:p>
    <w:p w:rsidR="00000000" w:rsidDel="00000000" w:rsidP="00000000" w:rsidRDefault="00000000" w:rsidRPr="00000000" w14:paraId="00000024">
      <w:pPr>
        <w:widowControl w:val="0"/>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5">
      <w:pPr>
        <w:widowControl w:val="0"/>
        <w:numPr>
          <w:ilvl w:val="0"/>
          <w:numId w:val="2"/>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Please list and describe any prior </w:t>
      </w:r>
      <w:r w:rsidDel="00000000" w:rsidR="00000000" w:rsidRPr="00000000">
        <w:rPr>
          <w:rFonts w:ascii="Garamond" w:cs="Garamond" w:eastAsia="Garamond" w:hAnsi="Garamond"/>
          <w:b w:val="1"/>
          <w:sz w:val="24"/>
          <w:szCs w:val="24"/>
          <w:rtl w:val="0"/>
        </w:rPr>
        <w:t xml:space="preserve">Model UN experience, both in competing and directing committees.</w:t>
      </w:r>
    </w:p>
    <w:p w:rsidR="00000000" w:rsidDel="00000000" w:rsidP="00000000" w:rsidRDefault="00000000" w:rsidRPr="00000000" w14:paraId="00000026">
      <w:pPr>
        <w:widowControl w:val="0"/>
        <w:numPr>
          <w:ilvl w:val="0"/>
          <w:numId w:val="2"/>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Why would you like to be an Assistant Director for Yale MUN Korea?</w:t>
      </w:r>
    </w:p>
    <w:p w:rsidR="00000000" w:rsidDel="00000000" w:rsidP="00000000" w:rsidRDefault="00000000" w:rsidRPr="00000000" w14:paraId="00000027">
      <w:pPr>
        <w:widowControl w:val="0"/>
        <w:numPr>
          <w:ilvl w:val="0"/>
          <w:numId w:val="2"/>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do you believe are the qualities of a successful MUN committee? Describe any specific ideas or strategies you have in mind to make committee experience educational and engaging for delegates.</w:t>
      </w:r>
    </w:p>
    <w:p w:rsidR="00000000" w:rsidDel="00000000" w:rsidP="00000000" w:rsidRDefault="00000000" w:rsidRPr="00000000" w14:paraId="00000028">
      <w:pPr>
        <w:widowControl w:val="0"/>
        <w:numPr>
          <w:ilvl w:val="0"/>
          <w:numId w:val="2"/>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Please explain a time you handled a crisis or problem in a group environment. What was the problem and how did you go about solving it?</w:t>
      </w:r>
    </w:p>
    <w:p w:rsidR="00000000" w:rsidDel="00000000" w:rsidP="00000000" w:rsidRDefault="00000000" w:rsidRPr="00000000" w14:paraId="00000029">
      <w:pPr>
        <w:widowControl w:val="0"/>
        <w:numPr>
          <w:ilvl w:val="0"/>
          <w:numId w:val="2"/>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Imagine that a Faculty Advisor (a teacher from a high school that is bringing delegates to the conference) has an issue with the way you and the Director are running the committee. How would you respond to the Faculty Advisor? </w:t>
      </w:r>
    </w:p>
    <w:p w:rsidR="00000000" w:rsidDel="00000000" w:rsidP="00000000" w:rsidRDefault="00000000" w:rsidRPr="00000000" w14:paraId="0000002A">
      <w:pPr>
        <w:widowControl w:val="0"/>
        <w:numPr>
          <w:ilvl w:val="0"/>
          <w:numId w:val="2"/>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Take a look at the </w:t>
      </w:r>
      <w:hyperlink r:id="rId8">
        <w:r w:rsidDel="00000000" w:rsidR="00000000" w:rsidRPr="00000000">
          <w:rPr>
            <w:rFonts w:ascii="Garamond" w:cs="Garamond" w:eastAsia="Garamond" w:hAnsi="Garamond"/>
            <w:b w:val="1"/>
            <w:color w:val="1155cc"/>
            <w:sz w:val="24"/>
            <w:szCs w:val="24"/>
            <w:u w:val="single"/>
            <w:rtl w:val="0"/>
          </w:rPr>
          <w:t xml:space="preserve">committees and topics listed on our website</w:t>
        </w:r>
      </w:hyperlink>
      <w:r w:rsidDel="00000000" w:rsidR="00000000" w:rsidRPr="00000000">
        <w:rPr>
          <w:rFonts w:ascii="Garamond" w:cs="Garamond" w:eastAsia="Garamond" w:hAnsi="Garamond"/>
          <w:b w:val="1"/>
          <w:sz w:val="24"/>
          <w:szCs w:val="24"/>
          <w:rtl w:val="0"/>
        </w:rPr>
        <w:t xml:space="preserve"> for this year’s upcoming conference. Do you have academic experience or expertise with any of these topics? Do you have a particular passion or interest in any of these topics? Please elaborate.</w:t>
      </w:r>
    </w:p>
    <w:p w:rsidR="00000000" w:rsidDel="00000000" w:rsidP="00000000" w:rsidRDefault="00000000" w:rsidRPr="00000000" w14:paraId="0000002B">
      <w:pPr>
        <w:widowControl w:val="0"/>
        <w:numPr>
          <w:ilvl w:val="0"/>
          <w:numId w:val="2"/>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List your available dates/times for a Skype Interview on June 28th, 29th, 30th, or July 1st in KST. If you are not available during these days, please give an alternative date/time between July 2nd and July 5th KST.</w:t>
      </w:r>
    </w:p>
    <w:p w:rsidR="00000000" w:rsidDel="00000000" w:rsidP="00000000" w:rsidRDefault="00000000" w:rsidRPr="00000000" w14:paraId="0000002C">
      <w:pPr>
        <w:widowControl w:val="0"/>
        <w:numPr>
          <w:ilvl w:val="0"/>
          <w:numId w:val="2"/>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b w:val="1"/>
          <w:i w:val="1"/>
          <w:sz w:val="24"/>
          <w:szCs w:val="24"/>
          <w:rtl w:val="0"/>
        </w:rPr>
        <w:t xml:space="preserve">Optional</w:t>
      </w:r>
      <w:r w:rsidDel="00000000" w:rsidR="00000000" w:rsidRPr="00000000">
        <w:rPr>
          <w:rFonts w:ascii="Garamond" w:cs="Garamond" w:eastAsia="Garamond" w:hAnsi="Garamond"/>
          <w:b w:val="1"/>
          <w:sz w:val="24"/>
          <w:szCs w:val="24"/>
          <w:rtl w:val="0"/>
        </w:rPr>
        <w:t xml:space="preserve">] Share any other important information that you believe is critical in explaining your qualification as an Assistant Director but is not otherwise addressed in this application.</w:t>
      </w:r>
    </w:p>
    <w:p w:rsidR="00000000" w:rsidDel="00000000" w:rsidP="00000000" w:rsidRDefault="00000000" w:rsidRPr="00000000" w14:paraId="0000002D">
      <w:pPr>
        <w:widowControl w:val="0"/>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Agreement</w:t>
      </w:r>
    </w:p>
    <w:p w:rsidR="00000000" w:rsidDel="00000000" w:rsidP="00000000" w:rsidRDefault="00000000" w:rsidRPr="00000000" w14:paraId="0000002F">
      <w:pPr>
        <w:widowControl w:val="0"/>
        <w:spacing w:line="240" w:lineRule="auto"/>
        <w:contextualSpacing w:val="0"/>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3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selected as an Assistant Director for Yale Model United Nations Korea 2018, I agree to perform all the responsibilities of my position to the best of my abilities. I agree to attend the entirety of the conference from November 23 to 25, 2018.</w:t>
      </w:r>
    </w:p>
    <w:p w:rsidR="00000000" w:rsidDel="00000000" w:rsidP="00000000" w:rsidRDefault="00000000" w:rsidRPr="00000000" w14:paraId="00000031">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print your name: </w:t>
      </w:r>
    </w:p>
    <w:p w:rsidR="00000000" w:rsidDel="00000000" w:rsidP="00000000" w:rsidRDefault="00000000" w:rsidRPr="00000000" w14:paraId="00000033">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enter today’s date: </w:t>
      </w:r>
    </w:p>
    <w:p w:rsidR="00000000" w:rsidDel="00000000" w:rsidP="00000000" w:rsidRDefault="00000000" w:rsidRPr="00000000" w14:paraId="00000035">
      <w:pPr>
        <w:widowControl w:val="0"/>
        <w:spacing w:line="240" w:lineRule="auto"/>
        <w:contextualSpacing w:val="0"/>
        <w:rPr>
          <w:rFonts w:ascii="Garamond" w:cs="Garamond" w:eastAsia="Garamond" w:hAnsi="Garamond"/>
          <w:b w:val="1"/>
          <w:sz w:val="32"/>
          <w:szCs w:val="32"/>
          <w:u w:val="single"/>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rPr>
          <w:rFonts w:ascii="Garamond" w:cs="Garamond" w:eastAsia="Garamond" w:hAnsi="Garamond"/>
        </w:rPr>
      </w:pPr>
      <w:r w:rsidDel="00000000" w:rsidR="00000000" w:rsidRPr="00000000">
        <w:rPr>
          <w:rFonts w:ascii="Garamond" w:cs="Garamond" w:eastAsia="Garamond" w:hAnsi="Garamond"/>
          <w:b w:val="1"/>
          <w:sz w:val="24"/>
          <w:szCs w:val="24"/>
          <w:rtl w:val="0"/>
        </w:rPr>
        <w:t xml:space="preserve">Thank you</w:t>
      </w:r>
      <w:r w:rsidDel="00000000" w:rsidR="00000000" w:rsidRPr="00000000">
        <w:rPr>
          <w:rFonts w:ascii="Garamond" w:cs="Garamond" w:eastAsia="Garamond" w:hAnsi="Garamond"/>
          <w:b w:val="1"/>
          <w:sz w:val="24"/>
          <w:szCs w:val="24"/>
          <w:rtl w:val="0"/>
        </w:rPr>
        <w:t xml:space="preserve"> for applying to be an Assistant Director! You will hear from the Secretariat soon.</w:t>
      </w:r>
      <w:r w:rsidDel="00000000" w:rsidR="00000000" w:rsidRPr="00000000">
        <w:rPr>
          <w:rtl w:val="0"/>
        </w:rPr>
      </w:r>
    </w:p>
    <w:sectPr>
      <w:pgSz w:h="15840" w:w="12240"/>
      <w:pgMar w:bottom="863.9999999999999" w:top="863.9999999999999" w:left="863.9999999999999" w:right="863.9999999999999"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ymunkorea.dgcomms@yira.org" TargetMode="External"/><Relationship Id="rId7" Type="http://schemas.openxmlformats.org/officeDocument/2006/relationships/hyperlink" Target="mailto:ymunkorea.dgcomms@yira.org" TargetMode="External"/><Relationship Id="rId8" Type="http://schemas.openxmlformats.org/officeDocument/2006/relationships/hyperlink" Target="http://www.ymunkorea.yira.org/committe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